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200" w:line="3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创新创业实践 实验报告</w:t>
      </w:r>
    </w:p>
    <w:p>
      <w:pPr>
        <w:spacing w:after="200" w:before="0" w:line="360"/>
        <w:jc w:val="center"/>
      </w:pPr>
      <w:r>
        <w:rPr>
          <w:rFonts w:ascii="Microsoft YaHei" w:cs="Microsoft YaHei" w:eastAsia="Microsoft YaHei" w:hAnsi="Microsoft YaHei"/>
          <w:b/>
          <w:bCs/>
          <w:sz w:val="28"/>
          <w:szCs w:val="28"/>
        </w:rPr>
        <w:t xml:space="preserve">实验二：智能体开发环境搭建与工具使用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一、基本信息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1700"/>
        <w:gridCol w:w="30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创新创业实践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实验二：智能体开发环境搭建与工具使用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姓  名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号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班  级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23工商管理类1班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实验日期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10月16日 第3-4节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同 组 人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课程编号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312SJ213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分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0.5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总 学 时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16学时（1周）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开课专业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工商管理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任课教师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关俊利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上课地点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计算机机房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二、实验目的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1. 掌握AI智能体开发环境的搭建方法。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2. 学会使用主流智能体开发工具。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3. 能够完成基础智能体的创建与配置。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三、实验环境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硬件：计算机机房，每人一台联网计算机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软件：浏览器、VS Code（可选）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平台：Dify、Coze（扣子）、百度千帆等智能体开发平台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四、实验内容与步骤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303"/>
        <w:gridCol w:w="4303"/>
      </w:tblGrid>
      <w:t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步骤序号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操作步骤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操作结果/截图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4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5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6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7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8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五、实验结果与分析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六、实验总结与心得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七、教师评语与成绩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7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教师评语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成绩（百分制）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教师签名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日  期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imSun" w:cs="SimSun" w:eastAsia="SimSun" w:hAnsi="SimSun"/>
        <w:sz w:val="18"/>
        <w:szCs w:val="18"/>
      </w:rPr>
      <w:t xml:space="preserve">第 </w:t>
    </w:r>
    <w:r>
      <w:rPr>
        <w:rFonts w:ascii="SimSun" w:cs="SimSun" w:eastAsia="SimSun" w:hAnsi="SimSu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SimSun" w:cs="SimSun" w:eastAsia="SimSun" w:hAnsi="SimSun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Microsoft YaHei" w:cs="Microsoft YaHei" w:eastAsia="Microsoft YaHei" w:hAnsi="Microsoft YaHei"/>
        <w:color w:val="888888"/>
        <w:sz w:val="18"/>
        <w:szCs w:val="18"/>
      </w:rPr>
      <w:t xml:space="preserve">创新创业实践 实验报告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Sun" w:cs="SimSun" w:eastAsia="SimSun" w:hAnsi="SimSun"/>
        <w:sz w:val="21"/>
        <w:szCs w:val="21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2026-10-15T15:35:06.905Z</dcterms:created>
  <dcterms:modified xsi:type="dcterms:W3CDTF">2026-10-15T15:35:06.905Z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